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D0" w:rsidRPr="006E66DA" w:rsidRDefault="00A86339">
      <w:pPr>
        <w:rPr>
          <w:rFonts w:ascii="Times New Roman" w:hAnsi="Times New Roman" w:cs="Times New Roman"/>
          <w:b/>
          <w:sz w:val="24"/>
          <w:szCs w:val="24"/>
        </w:rPr>
      </w:pPr>
      <w:r w:rsidRPr="006E66DA">
        <w:rPr>
          <w:rFonts w:ascii="Times New Roman" w:hAnsi="Times New Roman" w:cs="Times New Roman"/>
          <w:b/>
          <w:sz w:val="24"/>
          <w:szCs w:val="24"/>
        </w:rPr>
        <w:t>Родительская конференция-2021</w:t>
      </w:r>
    </w:p>
    <w:p w:rsidR="006E66DA" w:rsidRDefault="006E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 2021 года в</w:t>
      </w:r>
      <w:r w:rsidR="00A86339" w:rsidRPr="006E66DA">
        <w:rPr>
          <w:rFonts w:ascii="Times New Roman" w:hAnsi="Times New Roman" w:cs="Times New Roman"/>
          <w:sz w:val="24"/>
          <w:szCs w:val="24"/>
        </w:rPr>
        <w:t xml:space="preserve"> МАОУ «Гимназия №1» г. Канска состоялась Родительская конференция </w:t>
      </w:r>
      <w:r w:rsidR="00A86339" w:rsidRPr="006E66DA">
        <w:rPr>
          <w:rFonts w:ascii="Times New Roman" w:hAnsi="Times New Roman" w:cs="Times New Roman"/>
          <w:b/>
          <w:sz w:val="24"/>
          <w:szCs w:val="24"/>
        </w:rPr>
        <w:t>«Воспитание успешной личности посредством сотрудничества семьи и школы в решении педагогических задач».</w:t>
      </w:r>
      <w:r w:rsidR="00A86339" w:rsidRPr="006E66DA">
        <w:rPr>
          <w:rFonts w:ascii="Times New Roman" w:hAnsi="Times New Roman" w:cs="Times New Roman"/>
          <w:sz w:val="24"/>
          <w:szCs w:val="24"/>
        </w:rPr>
        <w:t xml:space="preserve"> В связи с ограничительными мерами по предотвращению распространения </w:t>
      </w:r>
      <w:proofErr w:type="spellStart"/>
      <w:r w:rsidR="00A86339" w:rsidRPr="006E66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86339" w:rsidRPr="006E66DA">
        <w:rPr>
          <w:rFonts w:ascii="Times New Roman" w:hAnsi="Times New Roman" w:cs="Times New Roman"/>
          <w:sz w:val="24"/>
          <w:szCs w:val="24"/>
        </w:rPr>
        <w:t xml:space="preserve"> инфекции конференция </w:t>
      </w:r>
      <w:r>
        <w:rPr>
          <w:rFonts w:ascii="Times New Roman" w:hAnsi="Times New Roman" w:cs="Times New Roman"/>
          <w:sz w:val="24"/>
          <w:szCs w:val="24"/>
        </w:rPr>
        <w:t>была организована</w:t>
      </w:r>
      <w:r w:rsidR="00A86339" w:rsidRPr="006E66DA">
        <w:rPr>
          <w:rFonts w:ascii="Times New Roman" w:hAnsi="Times New Roman" w:cs="Times New Roman"/>
          <w:sz w:val="24"/>
          <w:szCs w:val="24"/>
        </w:rPr>
        <w:t xml:space="preserve"> в режиме ВКС. Выступления родителей отражали наиболее актуальные про</w:t>
      </w:r>
      <w:r>
        <w:rPr>
          <w:rFonts w:ascii="Times New Roman" w:hAnsi="Times New Roman" w:cs="Times New Roman"/>
          <w:sz w:val="24"/>
          <w:szCs w:val="24"/>
        </w:rPr>
        <w:t>блемы воспитания и обучения: п</w:t>
      </w:r>
      <w:r w:rsidR="00A86339" w:rsidRPr="006E66DA">
        <w:rPr>
          <w:rFonts w:ascii="Times New Roman" w:hAnsi="Times New Roman" w:cs="Times New Roman"/>
          <w:sz w:val="24"/>
          <w:szCs w:val="24"/>
        </w:rPr>
        <w:t xml:space="preserve">рофилактика </w:t>
      </w:r>
      <w:proofErr w:type="spellStart"/>
      <w:r w:rsidR="00A86339" w:rsidRPr="006E66D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A86339" w:rsidRPr="006E66DA">
        <w:rPr>
          <w:rFonts w:ascii="Times New Roman" w:hAnsi="Times New Roman" w:cs="Times New Roman"/>
          <w:sz w:val="24"/>
          <w:szCs w:val="24"/>
        </w:rPr>
        <w:t xml:space="preserve"> поведения среди обучающихся, правовое воспитание школьников, культура здоровья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A86339" w:rsidRPr="006E66DA">
        <w:rPr>
          <w:rFonts w:ascii="Times New Roman" w:hAnsi="Times New Roman" w:cs="Times New Roman"/>
          <w:sz w:val="24"/>
          <w:szCs w:val="24"/>
        </w:rPr>
        <w:t>рофориентация и формирование компетенций 21 века, патриотическое воспитание подрастающего поколения. Слушателями конференции стали более 100 представителей родительской общественности гимназии. По итогам мероприятия была принята резолюция. Благодарим всех родителей за активное участие в конференции, плодотворное сотрудничество в деле обучения и воспитания гимназистов.</w:t>
      </w:r>
    </w:p>
    <w:p w:rsidR="00A86339" w:rsidRPr="006E66DA" w:rsidRDefault="00A86339">
      <w:pPr>
        <w:rPr>
          <w:rFonts w:ascii="Times New Roman" w:hAnsi="Times New Roman" w:cs="Times New Roman"/>
          <w:sz w:val="24"/>
          <w:szCs w:val="24"/>
        </w:rPr>
      </w:pPr>
      <w:r w:rsidRPr="006E66DA">
        <w:rPr>
          <w:rFonts w:ascii="Times New Roman" w:hAnsi="Times New Roman" w:cs="Times New Roman"/>
          <w:sz w:val="24"/>
          <w:szCs w:val="24"/>
        </w:rPr>
        <w:t xml:space="preserve"> С материалами конференции можно ознакомиться</w:t>
      </w:r>
      <w:r w:rsidR="006E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6DA">
        <w:rPr>
          <w:rFonts w:ascii="Times New Roman" w:hAnsi="Times New Roman" w:cs="Times New Roman"/>
          <w:sz w:val="24"/>
          <w:szCs w:val="24"/>
        </w:rPr>
        <w:t>здесь:</w:t>
      </w:r>
      <w:r w:rsidRPr="006E66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hyperlink r:id="rId4" w:history="1">
        <w:r w:rsidRPr="006E66DA">
          <w:rPr>
            <w:rStyle w:val="a3"/>
            <w:rFonts w:ascii="Times New Roman" w:hAnsi="Times New Roman" w:cs="Times New Roman"/>
            <w:sz w:val="24"/>
            <w:szCs w:val="24"/>
          </w:rPr>
          <w:t>http://гимназия1канск.рф/roditelskaya-konferentsiya</w:t>
        </w:r>
      </w:hyperlink>
      <w:r w:rsidRPr="006E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39" w:rsidRPr="006E66DA" w:rsidRDefault="006E66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23241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1" name="Рисунок 1" descr="https://sun9-56.userapi.com/impg/vh0n6VAn7-TalK6zsGQqzDJBNPVFusZ2HNC8Hw/mjdZNBZmnfQ.jpg?size=1280x960&amp;quality=96&amp;sign=dc3bad3ee9333ca031b06108a919f2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vh0n6VAn7-TalK6zsGQqzDJBNPVFusZ2HNC8Hw/mjdZNBZmnfQ.jpg?size=1280x960&amp;quality=96&amp;sign=dc3bad3ee9333ca031b06108a919f2e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39" w:rsidRPr="006E66DA">
        <w:rPr>
          <w:rFonts w:ascii="Times New Roman" w:hAnsi="Times New Roman" w:cs="Times New Roman"/>
          <w:sz w:val="24"/>
          <w:szCs w:val="24"/>
        </w:rPr>
        <w:t xml:space="preserve">Фотоматериалы </w:t>
      </w:r>
      <w:hyperlink r:id="rId6" w:history="1">
        <w:r w:rsidR="00A86339" w:rsidRPr="006E66DA">
          <w:rPr>
            <w:rStyle w:val="a3"/>
            <w:rFonts w:ascii="Times New Roman" w:hAnsi="Times New Roman" w:cs="Times New Roman"/>
            <w:sz w:val="24"/>
            <w:szCs w:val="24"/>
          </w:rPr>
          <w:t>https://vk.com/album-77302788_281847147</w:t>
        </w:r>
      </w:hyperlink>
      <w:r w:rsidR="00A86339" w:rsidRPr="006E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39" w:rsidRDefault="006E66D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3775710</wp:posOffset>
            </wp:positionV>
            <wp:extent cx="215265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409" y="21236"/>
                <wp:lineTo x="21409" y="0"/>
                <wp:lineTo x="0" y="0"/>
              </wp:wrapPolygon>
            </wp:wrapTight>
            <wp:docPr id="5" name="Рисунок 5" descr="https://sun9-50.userapi.com/impg/MlpTFGfJDP5wNFVP9rE29hHxLQKdqhmh5FdciQ/E5fjQvE0JHM.jpg?size=1280x853&amp;quality=95&amp;sign=d690ccc2e98d6bde5aa5ed82e42976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0.userapi.com/impg/MlpTFGfJDP5wNFVP9rE29hHxLQKdqhmh5FdciQ/E5fjQvE0JHM.jpg?size=1280x853&amp;quality=95&amp;sign=d690ccc2e98d6bde5aa5ed82e429764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2083435</wp:posOffset>
            </wp:positionV>
            <wp:extent cx="2200275" cy="1465580"/>
            <wp:effectExtent l="0" t="0" r="9525" b="1270"/>
            <wp:wrapTight wrapText="bothSides">
              <wp:wrapPolygon edited="0">
                <wp:start x="0" y="0"/>
                <wp:lineTo x="0" y="21338"/>
                <wp:lineTo x="21506" y="21338"/>
                <wp:lineTo x="21506" y="0"/>
                <wp:lineTo x="0" y="0"/>
              </wp:wrapPolygon>
            </wp:wrapTight>
            <wp:docPr id="4" name="Рисунок 4" descr="https://sun9-16.userapi.com/impg/Ke0lGSYzxc6GTmM0_xIaj7LWZrzGpnmn1lTsVg/m9AwkMcx_iU.jpg?size=1280x853&amp;quality=95&amp;sign=15fa3b6f2c1a37eb67be92345a3b4c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Ke0lGSYzxc6GTmM0_xIaj7LWZrzGpnmn1lTsVg/m9AwkMcx_iU.jpg?size=1280x853&amp;quality=95&amp;sign=15fa3b6f2c1a37eb67be92345a3b4cd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1939925</wp:posOffset>
            </wp:positionV>
            <wp:extent cx="2486025" cy="1656715"/>
            <wp:effectExtent l="0" t="0" r="9525" b="635"/>
            <wp:wrapTight wrapText="bothSides">
              <wp:wrapPolygon edited="0">
                <wp:start x="0" y="0"/>
                <wp:lineTo x="0" y="21360"/>
                <wp:lineTo x="21517" y="21360"/>
                <wp:lineTo x="21517" y="0"/>
                <wp:lineTo x="0" y="0"/>
              </wp:wrapPolygon>
            </wp:wrapTight>
            <wp:docPr id="3" name="Рисунок 3" descr="https://sun9-55.userapi.com/impg/VgRy2N4Gx_4Qunncmuscc8L6zjcuwLdoQ41wJA/6haK5zjcUUc.jpg?size=1280x853&amp;quality=95&amp;sign=1449532a6c833ec68c2fb59623fc1e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5.userapi.com/impg/VgRy2N4Gx_4Qunncmuscc8L6zjcuwLdoQ41wJA/6haK5zjcUUc.jpg?size=1280x853&amp;quality=95&amp;sign=1449532a6c833ec68c2fb59623fc1e1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3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8890</wp:posOffset>
            </wp:positionV>
            <wp:extent cx="257175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2" name="Рисунок 2" descr="https://sun9-11.userapi.com/impg/L3iZiq3hXeN9W1e5NYKLFlhm-l2q8InAIC0a1A/gl8JjxbSb5Y.jpg?size=1280x853&amp;quality=95&amp;sign=ff202dbda0d7dd83b5b55ec8ab5fb1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1.userapi.com/impg/L3iZiq3hXeN9W1e5NYKLFlhm-l2q8InAIC0a1A/gl8JjxbSb5Y.jpg?size=1280x853&amp;quality=95&amp;sign=ff202dbda0d7dd83b5b55ec8ab5fb15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39">
        <w:t xml:space="preserve"> </w:t>
      </w:r>
    </w:p>
    <w:sectPr w:rsidR="00A8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6"/>
    <w:rsid w:val="003F41D0"/>
    <w:rsid w:val="004F70C6"/>
    <w:rsid w:val="006E66DA"/>
    <w:rsid w:val="00A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ACD6-E9C8-47D2-A059-6F4A708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77302788_28184714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&#1075;&#1080;&#1084;&#1085;&#1072;&#1079;&#1080;&#1103;1&#1082;&#1072;&#1085;&#1089;&#1082;.&#1088;&#1092;/roditelskaya-konferentsiy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</dc:creator>
  <cp:keywords/>
  <dc:description/>
  <cp:lastModifiedBy>Анастасия Александро</cp:lastModifiedBy>
  <cp:revision>2</cp:revision>
  <dcterms:created xsi:type="dcterms:W3CDTF">2021-12-07T01:52:00Z</dcterms:created>
  <dcterms:modified xsi:type="dcterms:W3CDTF">2021-12-07T02:06:00Z</dcterms:modified>
</cp:coreProperties>
</file>